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C6" w:rsidRDefault="00283DC6" w:rsidP="00283DC6">
      <w:pPr>
        <w:rPr>
          <w:rFonts w:ascii="方正大标宋简体" w:eastAsia="方正大标宋简体" w:hAnsi="仿宋" w:hint="eastAsia"/>
          <w:sz w:val="42"/>
          <w:szCs w:val="42"/>
        </w:rPr>
      </w:pPr>
      <w:r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283DC6" w:rsidRPr="00711BAD" w:rsidRDefault="00283DC6" w:rsidP="00283DC6">
      <w:pPr>
        <w:rPr>
          <w:rFonts w:hint="eastAsia"/>
        </w:rPr>
      </w:pPr>
    </w:p>
    <w:p w:rsidR="00283DC6" w:rsidRDefault="00283DC6" w:rsidP="00283DC6">
      <w:pPr>
        <w:ind w:left="21" w:hangingChars="5" w:hanging="21"/>
        <w:jc w:val="center"/>
        <w:rPr>
          <w:rFonts w:ascii="方正大标宋简体" w:eastAsia="方正大标宋简体" w:hAnsi="仿宋" w:hint="eastAsia"/>
          <w:bCs/>
          <w:sz w:val="42"/>
          <w:szCs w:val="42"/>
        </w:rPr>
      </w:pPr>
      <w:r w:rsidRPr="00711BAD">
        <w:rPr>
          <w:rFonts w:ascii="方正大标宋简体" w:eastAsia="方正大标宋简体" w:hAnsi="仿宋" w:hint="eastAsia"/>
          <w:bCs/>
          <w:sz w:val="42"/>
          <w:szCs w:val="42"/>
        </w:rPr>
        <w:t>广垦橡胶泰南有限公司更正产品标识对应表</w:t>
      </w:r>
    </w:p>
    <w:p w:rsidR="00283DC6" w:rsidRPr="00711BAD" w:rsidRDefault="00283DC6" w:rsidP="00283DC6">
      <w:pPr>
        <w:rPr>
          <w:rFonts w:hint="eastAsia"/>
        </w:rPr>
      </w:pPr>
    </w:p>
    <w:tbl>
      <w:tblPr>
        <w:tblW w:w="14829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14"/>
        <w:gridCol w:w="3969"/>
        <w:gridCol w:w="4536"/>
      </w:tblGrid>
      <w:tr w:rsidR="00283DC6" w:rsidRPr="00711BAD" w:rsidTr="00B8493C">
        <w:trPr>
          <w:trHeight w:val="616"/>
        </w:trPr>
        <w:tc>
          <w:tcPr>
            <w:tcW w:w="3510" w:type="dxa"/>
            <w:vAlign w:val="center"/>
          </w:tcPr>
          <w:p w:rsidR="00283DC6" w:rsidRPr="00711BAD" w:rsidRDefault="00283DC6" w:rsidP="00E2482A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注册企业</w:t>
            </w:r>
          </w:p>
        </w:tc>
        <w:tc>
          <w:tcPr>
            <w:tcW w:w="2814" w:type="dxa"/>
            <w:vAlign w:val="center"/>
          </w:tcPr>
          <w:p w:rsidR="00283DC6" w:rsidRPr="00711BAD" w:rsidRDefault="00283DC6" w:rsidP="00E2482A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工厂代码或</w:t>
            </w:r>
          </w:p>
          <w:p w:rsidR="00283DC6" w:rsidRPr="00711BAD" w:rsidRDefault="00283DC6" w:rsidP="00E2482A">
            <w:pPr>
              <w:spacing w:line="580" w:lineRule="exact"/>
              <w:ind w:hanging="57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生产企业（工厂）</w:t>
            </w:r>
          </w:p>
        </w:tc>
        <w:tc>
          <w:tcPr>
            <w:tcW w:w="3969" w:type="dxa"/>
            <w:vAlign w:val="center"/>
          </w:tcPr>
          <w:p w:rsidR="00283DC6" w:rsidRPr="00711BAD" w:rsidRDefault="00283DC6" w:rsidP="00E2482A">
            <w:pPr>
              <w:spacing w:line="580" w:lineRule="exact"/>
              <w:ind w:firstLine="4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更正前产品标识</w:t>
            </w:r>
          </w:p>
        </w:tc>
        <w:tc>
          <w:tcPr>
            <w:tcW w:w="4536" w:type="dxa"/>
            <w:vAlign w:val="center"/>
          </w:tcPr>
          <w:p w:rsidR="00283DC6" w:rsidRPr="00711BAD" w:rsidRDefault="00283DC6" w:rsidP="00E2482A">
            <w:pPr>
              <w:spacing w:line="58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更正后产品标识</w:t>
            </w:r>
          </w:p>
        </w:tc>
      </w:tr>
      <w:tr w:rsidR="00283DC6" w:rsidRPr="00711BAD" w:rsidTr="00B8493C">
        <w:trPr>
          <w:trHeight w:val="1058"/>
        </w:trPr>
        <w:tc>
          <w:tcPr>
            <w:tcW w:w="3510" w:type="dxa"/>
            <w:vAlign w:val="center"/>
          </w:tcPr>
          <w:p w:rsidR="00283DC6" w:rsidRPr="00711BAD" w:rsidRDefault="00283DC6" w:rsidP="00E2482A">
            <w:pPr>
              <w:spacing w:line="5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sz w:val="30"/>
                <w:szCs w:val="30"/>
              </w:rPr>
              <w:t>广垦橡胶泰南有限公司</w:t>
            </w:r>
          </w:p>
        </w:tc>
        <w:tc>
          <w:tcPr>
            <w:tcW w:w="2814" w:type="dxa"/>
            <w:vAlign w:val="center"/>
          </w:tcPr>
          <w:p w:rsidR="00283DC6" w:rsidRPr="00711BAD" w:rsidRDefault="00283DC6" w:rsidP="00E2482A">
            <w:pPr>
              <w:spacing w:line="5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sz w:val="30"/>
                <w:szCs w:val="30"/>
              </w:rPr>
              <w:t>DB</w:t>
            </w:r>
          </w:p>
        </w:tc>
        <w:tc>
          <w:tcPr>
            <w:tcW w:w="3969" w:type="dxa"/>
            <w:vAlign w:val="center"/>
          </w:tcPr>
          <w:p w:rsidR="00283DC6" w:rsidRPr="00711BAD" w:rsidRDefault="00283DC6" w:rsidP="00E2482A">
            <w:pPr>
              <w:spacing w:line="5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noProof/>
                <w:sz w:val="30"/>
                <w:szCs w:val="30"/>
              </w:rPr>
              <w:drawing>
                <wp:inline distT="0" distB="0" distL="0" distR="0">
                  <wp:extent cx="2333625" cy="476250"/>
                  <wp:effectExtent l="0" t="0" r="9525" b="0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283DC6" w:rsidRPr="00711BAD" w:rsidRDefault="00283DC6" w:rsidP="00E2482A">
            <w:pPr>
              <w:spacing w:line="580" w:lineRule="exact"/>
              <w:ind w:hanging="69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11BAD">
              <w:rPr>
                <w:rFonts w:ascii="仿宋" w:eastAsia="仿宋" w:hAnsi="仿宋" w:hint="eastAsia"/>
                <w:noProof/>
                <w:sz w:val="30"/>
                <w:szCs w:val="30"/>
              </w:rPr>
              <w:drawing>
                <wp:inline distT="0" distB="0" distL="0" distR="0">
                  <wp:extent cx="2543175" cy="314325"/>
                  <wp:effectExtent l="0" t="0" r="9525" b="9525"/>
                  <wp:docPr id="1" name="图片 1" descr="广垦橡胶泰南有限公司20号胶产品标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广垦橡胶泰南有限公司20号胶产品标识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DC6" w:rsidRDefault="00283DC6" w:rsidP="00283DC6">
      <w:pPr>
        <w:rPr>
          <w:rFonts w:ascii="仿宋" w:eastAsia="仿宋" w:hAnsi="仿宋" w:hint="eastAsia"/>
          <w:sz w:val="30"/>
          <w:szCs w:val="30"/>
        </w:rPr>
      </w:pPr>
    </w:p>
    <w:p w:rsidR="00283DC6" w:rsidRDefault="00283DC6" w:rsidP="00283DC6">
      <w:pPr>
        <w:jc w:val="center"/>
        <w:rPr>
          <w:rFonts w:hint="eastAsia"/>
          <w:sz w:val="30"/>
          <w:szCs w:val="30"/>
        </w:rPr>
      </w:pPr>
      <w:bookmarkStart w:id="0" w:name="_GoBack"/>
      <w:bookmarkEnd w:id="0"/>
    </w:p>
    <w:p w:rsidR="00283DC6" w:rsidRDefault="00283DC6" w:rsidP="00283DC6">
      <w:pPr>
        <w:spacing w:line="460" w:lineRule="exact"/>
        <w:ind w:firstLineChars="150" w:firstLine="420"/>
        <w:rPr>
          <w:rFonts w:eastAsia="方正仿宋简体" w:hint="eastAsia"/>
          <w:sz w:val="28"/>
          <w:szCs w:val="28"/>
        </w:rPr>
      </w:pPr>
    </w:p>
    <w:p w:rsidR="00CE0A0D" w:rsidRDefault="00CE0A0D"/>
    <w:sectPr w:rsidR="00CE0A0D" w:rsidSect="00711BAD">
      <w:pgSz w:w="16838" w:h="11906" w:orient="landscape"/>
      <w:pgMar w:top="1701" w:right="1985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5E" w:rsidRDefault="003B055E" w:rsidP="00B8493C">
      <w:r>
        <w:separator/>
      </w:r>
    </w:p>
  </w:endnote>
  <w:endnote w:type="continuationSeparator" w:id="0">
    <w:p w:rsidR="003B055E" w:rsidRDefault="003B055E" w:rsidP="00B8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5E" w:rsidRDefault="003B055E" w:rsidP="00B8493C">
      <w:r>
        <w:separator/>
      </w:r>
    </w:p>
  </w:footnote>
  <w:footnote w:type="continuationSeparator" w:id="0">
    <w:p w:rsidR="003B055E" w:rsidRDefault="003B055E" w:rsidP="00B8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6"/>
    <w:rsid w:val="00283DC6"/>
    <w:rsid w:val="003B055E"/>
    <w:rsid w:val="00B8493C"/>
    <w:rsid w:val="00C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756E53-DBE3-46F5-9ED8-4CD53BAE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9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9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SHFE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cp:lastPrinted>2020-07-10T07:21:00Z</cp:lastPrinted>
  <dcterms:created xsi:type="dcterms:W3CDTF">2020-07-10T07:23:00Z</dcterms:created>
  <dcterms:modified xsi:type="dcterms:W3CDTF">2020-07-10T07:23:00Z</dcterms:modified>
</cp:coreProperties>
</file>